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ED" w:rsidRDefault="0020193C" w:rsidP="0020193C">
      <w:pPr>
        <w:spacing w:after="0"/>
        <w:jc w:val="center"/>
        <w:rPr>
          <w:b/>
          <w:sz w:val="28"/>
        </w:rPr>
      </w:pPr>
      <w:r w:rsidRPr="0020193C">
        <w:rPr>
          <w:b/>
          <w:sz w:val="28"/>
        </w:rPr>
        <w:t>Заявка для получения рекламно-информационных материалов</w:t>
      </w:r>
    </w:p>
    <w:p w:rsidR="0020193C" w:rsidRPr="0020193C" w:rsidRDefault="0020193C" w:rsidP="0020193C">
      <w:pPr>
        <w:jc w:val="center"/>
        <w:rPr>
          <w:b/>
          <w:sz w:val="28"/>
        </w:rPr>
      </w:pPr>
      <w:r>
        <w:rPr>
          <w:b/>
          <w:sz w:val="28"/>
        </w:rPr>
        <w:t>Фонда поддержки детей, находящихся в трудной жизненной ситуации</w:t>
      </w:r>
    </w:p>
    <w:p w:rsidR="0020193C" w:rsidRDefault="0020193C" w:rsidP="0020193C">
      <w:pPr>
        <w:jc w:val="both"/>
      </w:pPr>
    </w:p>
    <w:p w:rsidR="0020193C" w:rsidRDefault="0020193C" w:rsidP="0020193C">
      <w:pPr>
        <w:jc w:val="both"/>
      </w:pPr>
      <w:r>
        <w:t>Название субъекта Российской Федерации: _________________________________</w:t>
      </w:r>
    </w:p>
    <w:p w:rsidR="0020193C" w:rsidRDefault="0020193C" w:rsidP="0020193C">
      <w:pPr>
        <w:jc w:val="both"/>
      </w:pPr>
      <w:r>
        <w:t>Наименование организации/ учреждения: _________________________________</w:t>
      </w:r>
    </w:p>
    <w:p w:rsidR="0020193C" w:rsidRDefault="0020193C" w:rsidP="0020193C">
      <w:pPr>
        <w:jc w:val="both"/>
      </w:pPr>
      <w:r>
        <w:t>Контактные данные (ФИО ответственного лица, номер телефона, электронная почта): ____________________________________________________________________________________________________________________________________________________________________</w:t>
      </w:r>
    </w:p>
    <w:p w:rsidR="0020193C" w:rsidRDefault="0020193C" w:rsidP="0020193C">
      <w:pPr>
        <w:jc w:val="both"/>
      </w:pPr>
      <w:r>
        <w:t>Перечень запрашиваемых материалов (в соответствии с названиями, указанными на сайте Фонда). Необходимо указать также виды материалов (виде</w:t>
      </w:r>
      <w:proofErr w:type="gramStart"/>
      <w:r>
        <w:t>о-</w:t>
      </w:r>
      <w:proofErr w:type="gramEnd"/>
      <w:r>
        <w:t xml:space="preserve">, </w:t>
      </w:r>
      <w:proofErr w:type="spellStart"/>
      <w:r>
        <w:t>аудиоролики</w:t>
      </w:r>
      <w:proofErr w:type="spellEnd"/>
      <w:r>
        <w:t>, макеты плакатов):</w:t>
      </w:r>
    </w:p>
    <w:p w:rsidR="0020193C" w:rsidRPr="0020193C" w:rsidRDefault="00767EAF" w:rsidP="00767EAF">
      <w:pPr>
        <w:pStyle w:val="a3"/>
        <w:numPr>
          <w:ilvl w:val="0"/>
          <w:numId w:val="1"/>
        </w:numPr>
        <w:rPr>
          <w:i/>
          <w:u w:val="single"/>
        </w:rPr>
      </w:pPr>
      <w:r>
        <w:rPr>
          <w:i/>
          <w:color w:val="FF0000"/>
          <w:u w:val="single"/>
        </w:rPr>
        <w:t xml:space="preserve">Пример: видеоролики </w:t>
      </w:r>
      <w:r w:rsidRPr="00767EAF">
        <w:rPr>
          <w:bCs/>
          <w:i/>
          <w:color w:val="FF0000"/>
          <w:u w:val="single"/>
        </w:rPr>
        <w:t>"Слова тоже ранят"</w:t>
      </w:r>
      <w:r>
        <w:rPr>
          <w:b/>
          <w:bCs/>
          <w:i/>
          <w:color w:val="FF0000"/>
          <w:u w:val="single"/>
        </w:rPr>
        <w:t xml:space="preserve"> </w:t>
      </w:r>
      <w:r>
        <w:rPr>
          <w:i/>
          <w:color w:val="FF0000"/>
          <w:u w:val="single"/>
        </w:rPr>
        <w:t>, 20 сек. (ТВ-версия)</w:t>
      </w:r>
    </w:p>
    <w:p w:rsidR="0020193C" w:rsidRDefault="0020193C" w:rsidP="0020193C">
      <w:pPr>
        <w:pStyle w:val="a3"/>
        <w:numPr>
          <w:ilvl w:val="0"/>
          <w:numId w:val="1"/>
        </w:numPr>
        <w:jc w:val="both"/>
      </w:pPr>
      <w:r>
        <w:t>____________________</w:t>
      </w:r>
    </w:p>
    <w:p w:rsidR="0020193C" w:rsidRDefault="0020193C" w:rsidP="0020193C">
      <w:pPr>
        <w:pStyle w:val="a3"/>
        <w:numPr>
          <w:ilvl w:val="0"/>
          <w:numId w:val="1"/>
        </w:numPr>
        <w:jc w:val="both"/>
      </w:pPr>
      <w:r>
        <w:t>____________________</w:t>
      </w:r>
    </w:p>
    <w:p w:rsidR="0020193C" w:rsidRDefault="0020193C" w:rsidP="0020193C">
      <w:pPr>
        <w:pStyle w:val="a3"/>
        <w:numPr>
          <w:ilvl w:val="0"/>
          <w:numId w:val="1"/>
        </w:numPr>
        <w:jc w:val="both"/>
      </w:pPr>
      <w:r>
        <w:t>____________________</w:t>
      </w:r>
    </w:p>
    <w:p w:rsidR="0020193C" w:rsidRDefault="0020193C" w:rsidP="0020193C">
      <w:pPr>
        <w:pStyle w:val="a3"/>
        <w:numPr>
          <w:ilvl w:val="0"/>
          <w:numId w:val="1"/>
        </w:numPr>
        <w:jc w:val="both"/>
      </w:pPr>
      <w:r>
        <w:t>____________________</w:t>
      </w:r>
    </w:p>
    <w:p w:rsidR="0020193C" w:rsidRDefault="0020193C" w:rsidP="0020193C">
      <w:pPr>
        <w:pStyle w:val="a3"/>
        <w:numPr>
          <w:ilvl w:val="0"/>
          <w:numId w:val="1"/>
        </w:numPr>
        <w:jc w:val="both"/>
      </w:pPr>
      <w:r>
        <w:t>____________________</w:t>
      </w:r>
    </w:p>
    <w:p w:rsidR="0020193C" w:rsidRDefault="0020193C" w:rsidP="0020193C">
      <w:pPr>
        <w:pStyle w:val="a3"/>
        <w:numPr>
          <w:ilvl w:val="0"/>
          <w:numId w:val="1"/>
        </w:numPr>
        <w:jc w:val="both"/>
      </w:pPr>
      <w:r>
        <w:t>____________________</w:t>
      </w:r>
    </w:p>
    <w:p w:rsidR="0020193C" w:rsidRDefault="0020193C" w:rsidP="0020193C">
      <w:pPr>
        <w:pStyle w:val="a3"/>
        <w:numPr>
          <w:ilvl w:val="0"/>
          <w:numId w:val="1"/>
        </w:numPr>
        <w:jc w:val="both"/>
      </w:pPr>
      <w:r>
        <w:t>____________________</w:t>
      </w:r>
    </w:p>
    <w:p w:rsidR="0020193C" w:rsidRDefault="0020193C" w:rsidP="0020193C">
      <w:pPr>
        <w:jc w:val="both"/>
      </w:pPr>
      <w:r>
        <w:t>Информация о планируемом размещении (необходимо указать, где, как и в какие сроки планируется размещать/ использовать/ демонстрировать указанные рекламно-информационные материалы)</w:t>
      </w:r>
    </w:p>
    <w:p w:rsidR="0020193C" w:rsidRDefault="0020193C" w:rsidP="0020193C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44C5" w:rsidRDefault="00D52233" w:rsidP="0020193C">
      <w:pPr>
        <w:jc w:val="both"/>
        <w:rPr>
          <w:i/>
          <w:color w:val="FF0000"/>
          <w:u w:val="single"/>
        </w:rPr>
      </w:pPr>
      <w:r w:rsidRPr="00D52233">
        <w:rPr>
          <w:i/>
          <w:color w:val="FF0000"/>
          <w:u w:val="single"/>
        </w:rPr>
        <w:t>Пример:</w:t>
      </w:r>
      <w:r>
        <w:rPr>
          <w:i/>
          <w:color w:val="FF0000"/>
          <w:u w:val="single"/>
        </w:rPr>
        <w:t xml:space="preserve"> </w:t>
      </w:r>
    </w:p>
    <w:p w:rsidR="0020193C" w:rsidRDefault="007C44C5" w:rsidP="0020193C">
      <w:pPr>
        <w:jc w:val="both"/>
        <w:rPr>
          <w:i/>
          <w:color w:val="FF0000"/>
          <w:u w:val="single"/>
        </w:rPr>
      </w:pPr>
      <w:r>
        <w:rPr>
          <w:i/>
          <w:color w:val="FF0000"/>
          <w:u w:val="single"/>
        </w:rPr>
        <w:t>Видеоролик</w:t>
      </w:r>
      <w:r w:rsidR="00767EAF">
        <w:rPr>
          <w:i/>
          <w:color w:val="FF0000"/>
          <w:u w:val="single"/>
        </w:rPr>
        <w:t>и</w:t>
      </w:r>
      <w:r>
        <w:rPr>
          <w:i/>
          <w:color w:val="FF0000"/>
          <w:u w:val="single"/>
        </w:rPr>
        <w:t xml:space="preserve"> </w:t>
      </w:r>
      <w:r w:rsidR="00767EAF" w:rsidRPr="00767EAF">
        <w:rPr>
          <w:bCs/>
          <w:i/>
          <w:color w:val="FF0000"/>
          <w:u w:val="single"/>
        </w:rPr>
        <w:t>"Слова тоже ранят"</w:t>
      </w:r>
      <w:r w:rsidR="00767EAF">
        <w:rPr>
          <w:b/>
          <w:bCs/>
          <w:i/>
          <w:color w:val="FF0000"/>
          <w:u w:val="single"/>
        </w:rPr>
        <w:t xml:space="preserve"> </w:t>
      </w:r>
      <w:r>
        <w:rPr>
          <w:i/>
          <w:color w:val="FF0000"/>
          <w:u w:val="single"/>
        </w:rPr>
        <w:t>планируется размещать на телеканале «Россия 1» с 1 апреля 20</w:t>
      </w:r>
      <w:r w:rsidR="00767EAF">
        <w:rPr>
          <w:i/>
          <w:color w:val="FF0000"/>
          <w:u w:val="single"/>
        </w:rPr>
        <w:t>21</w:t>
      </w:r>
      <w:r>
        <w:rPr>
          <w:i/>
          <w:color w:val="FF0000"/>
          <w:u w:val="single"/>
        </w:rPr>
        <w:t xml:space="preserve"> г. по 31 октября 20</w:t>
      </w:r>
      <w:r w:rsidR="00767EAF">
        <w:rPr>
          <w:i/>
          <w:color w:val="FF0000"/>
          <w:u w:val="single"/>
        </w:rPr>
        <w:t>21</w:t>
      </w:r>
      <w:r>
        <w:rPr>
          <w:i/>
          <w:color w:val="FF0000"/>
          <w:u w:val="single"/>
        </w:rPr>
        <w:t xml:space="preserve"> г.</w:t>
      </w:r>
    </w:p>
    <w:p w:rsidR="007C44C5" w:rsidRPr="00D52233" w:rsidRDefault="007C44C5" w:rsidP="0020193C">
      <w:pPr>
        <w:jc w:val="both"/>
        <w:rPr>
          <w:i/>
          <w:color w:val="FF0000"/>
          <w:u w:val="single"/>
        </w:rPr>
      </w:pPr>
      <w:r>
        <w:rPr>
          <w:i/>
          <w:color w:val="FF0000"/>
          <w:u w:val="single"/>
        </w:rPr>
        <w:t xml:space="preserve">Плакаты </w:t>
      </w:r>
      <w:r w:rsidR="00767EAF" w:rsidRPr="00767EAF">
        <w:rPr>
          <w:bCs/>
          <w:i/>
          <w:color w:val="FF0000"/>
          <w:u w:val="single"/>
        </w:rPr>
        <w:t>"Слова тоже ранят"</w:t>
      </w:r>
      <w:r w:rsidR="00767EAF">
        <w:rPr>
          <w:b/>
          <w:bCs/>
          <w:i/>
          <w:color w:val="FF0000"/>
          <w:u w:val="single"/>
        </w:rPr>
        <w:t xml:space="preserve"> </w:t>
      </w:r>
      <w:r>
        <w:rPr>
          <w:i/>
          <w:color w:val="FF0000"/>
          <w:u w:val="single"/>
        </w:rPr>
        <w:t>планируется разместить в 40 детских учреждениях с 1 апреля по 31 декабря 20</w:t>
      </w:r>
      <w:r w:rsidR="00767EAF">
        <w:rPr>
          <w:i/>
          <w:color w:val="FF0000"/>
          <w:u w:val="single"/>
        </w:rPr>
        <w:t>21</w:t>
      </w:r>
      <w:r>
        <w:rPr>
          <w:i/>
          <w:color w:val="FF0000"/>
          <w:u w:val="single"/>
        </w:rPr>
        <w:t xml:space="preserve"> г.</w:t>
      </w:r>
    </w:p>
    <w:p w:rsidR="0020193C" w:rsidRDefault="0020193C" w:rsidP="0020193C">
      <w:pPr>
        <w:pStyle w:val="a3"/>
        <w:ind w:left="142"/>
        <w:jc w:val="both"/>
      </w:pPr>
      <w:bookmarkStart w:id="0" w:name="_GoBack"/>
      <w:bookmarkEnd w:id="0"/>
    </w:p>
    <w:p w:rsidR="002544C2" w:rsidRPr="002544C2" w:rsidRDefault="007C44C5" w:rsidP="002544C2">
      <w:pPr>
        <w:jc w:val="both"/>
        <w:rPr>
          <w:b/>
          <w:sz w:val="28"/>
        </w:rPr>
      </w:pPr>
      <w:r w:rsidRPr="002544C2">
        <w:rPr>
          <w:b/>
          <w:sz w:val="28"/>
        </w:rPr>
        <w:t>Просим обратить внимание:</w:t>
      </w:r>
    </w:p>
    <w:p w:rsidR="007C44C5" w:rsidRDefault="007C44C5" w:rsidP="007C44C5">
      <w:pPr>
        <w:pStyle w:val="a3"/>
        <w:numPr>
          <w:ilvl w:val="0"/>
          <w:numId w:val="2"/>
        </w:numPr>
        <w:ind w:left="0" w:firstLine="360"/>
        <w:jc w:val="both"/>
      </w:pPr>
      <w:r>
        <w:t xml:space="preserve">Все рекламно-информационные материалы, размещенные по адресу </w:t>
      </w:r>
      <w:hyperlink r:id="rId6" w:history="1">
        <w:r w:rsidRPr="00354DEA">
          <w:rPr>
            <w:rStyle w:val="a4"/>
          </w:rPr>
          <w:t>http://www.fond-detyam.ru/obshchenatsionalnaya-informatsionnaya-kampaniya/reklamno-informatsionnye-materialy/</w:t>
        </w:r>
      </w:hyperlink>
      <w:r>
        <w:t>, предоставляются Фондом бесплатно.</w:t>
      </w:r>
    </w:p>
    <w:p w:rsidR="007C44C5" w:rsidRDefault="007C44C5" w:rsidP="007C44C5">
      <w:pPr>
        <w:pStyle w:val="a3"/>
        <w:numPr>
          <w:ilvl w:val="0"/>
          <w:numId w:val="2"/>
        </w:numPr>
        <w:ind w:left="0" w:firstLine="360"/>
        <w:jc w:val="both"/>
      </w:pPr>
      <w:r>
        <w:t xml:space="preserve"> Фонд предоставляет материалы только в </w:t>
      </w:r>
      <w:r w:rsidRPr="007C44C5">
        <w:rPr>
          <w:u w:val="single"/>
        </w:rPr>
        <w:t>электронном виде</w:t>
      </w:r>
      <w:r>
        <w:t xml:space="preserve">: в ответ на присланную по электронной почте заявку будут направленны ссылки, по которым можно будет скачать указанные материалы. </w:t>
      </w:r>
      <w:r w:rsidR="002544C2">
        <w:t>Фонд может предоставить только макеты плакатов типографского качества – непосредственно печатать плакаты нужно будет самостоятельно.</w:t>
      </w:r>
    </w:p>
    <w:p w:rsidR="0020193C" w:rsidRDefault="0020193C" w:rsidP="0020193C">
      <w:pPr>
        <w:jc w:val="both"/>
      </w:pPr>
    </w:p>
    <w:sectPr w:rsidR="0020193C" w:rsidSect="002544C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E6698"/>
    <w:multiLevelType w:val="hybridMultilevel"/>
    <w:tmpl w:val="B4D4B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8541F"/>
    <w:multiLevelType w:val="hybridMultilevel"/>
    <w:tmpl w:val="DCAAF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3C"/>
    <w:rsid w:val="0020193C"/>
    <w:rsid w:val="002544C2"/>
    <w:rsid w:val="00767EAF"/>
    <w:rsid w:val="007C44C5"/>
    <w:rsid w:val="00B814ED"/>
    <w:rsid w:val="00D5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44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44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-detyam.ru/obshchenatsionalnaya-informatsionnaya-kampaniya/reklamno-informatsionnye-material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Акимкина Анна Сергеевна</dc:creator>
  <cp:lastModifiedBy>Гайдукова Ольга Анатольевна</cp:lastModifiedBy>
  <cp:revision>3</cp:revision>
  <dcterms:created xsi:type="dcterms:W3CDTF">2015-03-10T12:39:00Z</dcterms:created>
  <dcterms:modified xsi:type="dcterms:W3CDTF">2021-03-18T10:55:00Z</dcterms:modified>
</cp:coreProperties>
</file>